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2765F" w14:textId="77777777" w:rsidR="002B0691" w:rsidRDefault="002B0691" w:rsidP="002B0691">
      <w:pPr>
        <w:tabs>
          <w:tab w:val="left" w:pos="7655"/>
        </w:tabs>
        <w:spacing w:after="0"/>
        <w:jc w:val="right"/>
        <w:rPr>
          <w:rFonts w:ascii="Verdana" w:hAnsi="Verdana"/>
          <w:b/>
          <w:sz w:val="24"/>
          <w:szCs w:val="24"/>
          <w:lang w:val="de-DE"/>
        </w:rPr>
      </w:pPr>
    </w:p>
    <w:p w14:paraId="46EAC7AE" w14:textId="77777777" w:rsidR="00C018AB" w:rsidRDefault="00C018AB" w:rsidP="009976F8">
      <w:pPr>
        <w:tabs>
          <w:tab w:val="left" w:pos="7088"/>
        </w:tabs>
        <w:spacing w:after="0" w:line="360" w:lineRule="auto"/>
        <w:rPr>
          <w:rFonts w:ascii="Verdana" w:hAnsi="Verdana"/>
          <w:b/>
          <w:sz w:val="24"/>
          <w:szCs w:val="24"/>
          <w:lang w:val="de-DE"/>
        </w:rPr>
      </w:pPr>
      <w:r w:rsidRPr="00C018AB">
        <w:rPr>
          <w:rFonts w:ascii="Verdana" w:hAnsi="Verdana"/>
          <w:b/>
          <w:sz w:val="24"/>
          <w:szCs w:val="24"/>
          <w:lang w:val="de-DE"/>
        </w:rPr>
        <w:t>Vom All in die App - Bewerbungen für drittes ESA App Camp werden ab sofort entgegen genommen</w:t>
      </w:r>
    </w:p>
    <w:p w14:paraId="3E8A9AE6" w14:textId="77777777" w:rsidR="00C018AB" w:rsidRDefault="00C018AB" w:rsidP="009976F8">
      <w:pPr>
        <w:tabs>
          <w:tab w:val="left" w:pos="7088"/>
        </w:tabs>
        <w:spacing w:after="0" w:line="360" w:lineRule="auto"/>
        <w:rPr>
          <w:rFonts w:ascii="Verdana" w:hAnsi="Verdana"/>
          <w:b/>
          <w:sz w:val="24"/>
          <w:szCs w:val="24"/>
          <w:lang w:val="de-DE"/>
        </w:rPr>
      </w:pPr>
    </w:p>
    <w:p w14:paraId="44BA9059" w14:textId="37FB4B75" w:rsidR="00B937A1" w:rsidRDefault="007205BF" w:rsidP="009976F8">
      <w:pPr>
        <w:tabs>
          <w:tab w:val="left" w:pos="7088"/>
        </w:tabs>
        <w:spacing w:after="0" w:line="360" w:lineRule="auto"/>
        <w:rPr>
          <w:rFonts w:ascii="Verdana" w:hAnsi="Verdana"/>
          <w:sz w:val="20"/>
          <w:szCs w:val="20"/>
          <w:lang w:val="de-DE"/>
        </w:rPr>
      </w:pPr>
      <w:r w:rsidRPr="009976F8">
        <w:rPr>
          <w:rFonts w:ascii="Verdana" w:hAnsi="Verdana"/>
          <w:b/>
          <w:sz w:val="20"/>
          <w:szCs w:val="20"/>
          <w:lang w:val="de-DE"/>
        </w:rPr>
        <w:t xml:space="preserve">Es ist wieder soweit: </w:t>
      </w:r>
      <w:r w:rsidR="00F532A5" w:rsidRPr="009976F8">
        <w:rPr>
          <w:rFonts w:ascii="Verdana" w:hAnsi="Verdana"/>
          <w:b/>
          <w:sz w:val="20"/>
          <w:szCs w:val="20"/>
          <w:lang w:val="de-DE"/>
        </w:rPr>
        <w:t xml:space="preserve">Entwickler </w:t>
      </w:r>
      <w:r w:rsidR="001178C7" w:rsidRPr="009976F8">
        <w:rPr>
          <w:rFonts w:ascii="Verdana" w:hAnsi="Verdana"/>
          <w:b/>
          <w:sz w:val="20"/>
          <w:szCs w:val="20"/>
          <w:lang w:val="de-DE"/>
        </w:rPr>
        <w:t xml:space="preserve">aus ganz Europa </w:t>
      </w:r>
      <w:r w:rsidR="00F821CF" w:rsidRPr="009976F8">
        <w:rPr>
          <w:rFonts w:ascii="Verdana" w:hAnsi="Verdana"/>
          <w:b/>
          <w:sz w:val="20"/>
          <w:szCs w:val="20"/>
          <w:lang w:val="de-DE"/>
        </w:rPr>
        <w:t>mit</w:t>
      </w:r>
      <w:r w:rsidR="00EB574F">
        <w:rPr>
          <w:rFonts w:ascii="Verdana" w:hAnsi="Verdana"/>
          <w:b/>
          <w:sz w:val="20"/>
          <w:szCs w:val="20"/>
          <w:lang w:val="de-DE"/>
        </w:rPr>
        <w:t xml:space="preserve"> professioneller</w:t>
      </w:r>
      <w:r w:rsidR="00F821CF" w:rsidRPr="009976F8">
        <w:rPr>
          <w:rFonts w:ascii="Verdana" w:hAnsi="Verdana"/>
          <w:b/>
          <w:sz w:val="20"/>
          <w:szCs w:val="20"/>
          <w:lang w:val="de-DE"/>
        </w:rPr>
        <w:t xml:space="preserve"> Erfahrung in</w:t>
      </w:r>
      <w:r w:rsidR="00EB574F">
        <w:rPr>
          <w:rFonts w:ascii="Verdana" w:hAnsi="Verdana"/>
          <w:b/>
          <w:sz w:val="20"/>
          <w:szCs w:val="20"/>
          <w:lang w:val="de-DE"/>
        </w:rPr>
        <w:t xml:space="preserve"> der</w:t>
      </w:r>
      <w:r w:rsidR="00F821CF" w:rsidRPr="009976F8">
        <w:rPr>
          <w:rFonts w:ascii="Verdana" w:hAnsi="Verdana"/>
          <w:b/>
          <w:sz w:val="20"/>
          <w:szCs w:val="20"/>
          <w:lang w:val="de-DE"/>
        </w:rPr>
        <w:t xml:space="preserve"> App Entwicklung </w:t>
      </w:r>
      <w:r w:rsidR="00F532A5" w:rsidRPr="009976F8">
        <w:rPr>
          <w:rFonts w:ascii="Verdana" w:hAnsi="Verdana"/>
          <w:b/>
          <w:sz w:val="20"/>
          <w:szCs w:val="20"/>
          <w:lang w:val="de-DE"/>
        </w:rPr>
        <w:t xml:space="preserve">können sich bis </w:t>
      </w:r>
      <w:r w:rsidR="001178C7" w:rsidRPr="009976F8">
        <w:rPr>
          <w:rFonts w:ascii="Verdana" w:hAnsi="Verdana"/>
          <w:b/>
          <w:sz w:val="20"/>
          <w:szCs w:val="20"/>
          <w:lang w:val="de-DE"/>
        </w:rPr>
        <w:t>21. Juli</w:t>
      </w:r>
      <w:r w:rsidR="00F532A5" w:rsidRPr="009976F8">
        <w:rPr>
          <w:rFonts w:ascii="Verdana" w:hAnsi="Verdana"/>
          <w:b/>
          <w:sz w:val="20"/>
          <w:szCs w:val="20"/>
          <w:lang w:val="de-DE"/>
        </w:rPr>
        <w:t xml:space="preserve"> 2014 für das </w:t>
      </w:r>
      <w:r w:rsidR="001178C7" w:rsidRPr="009976F8">
        <w:rPr>
          <w:rFonts w:ascii="Verdana" w:hAnsi="Verdana"/>
          <w:b/>
          <w:sz w:val="20"/>
          <w:szCs w:val="20"/>
          <w:lang w:val="de-DE"/>
        </w:rPr>
        <w:t>ESA</w:t>
      </w:r>
      <w:r w:rsidR="00F532A5" w:rsidRPr="009976F8">
        <w:rPr>
          <w:rFonts w:ascii="Verdana" w:hAnsi="Verdana"/>
          <w:b/>
          <w:sz w:val="20"/>
          <w:szCs w:val="20"/>
          <w:lang w:val="de-DE"/>
        </w:rPr>
        <w:t xml:space="preserve"> App Camp bewerben.</w:t>
      </w:r>
      <w:r w:rsidR="00F532A5" w:rsidRPr="009976F8">
        <w:rPr>
          <w:rFonts w:ascii="Verdana" w:hAnsi="Verdana"/>
          <w:sz w:val="20"/>
          <w:szCs w:val="20"/>
          <w:lang w:val="de-DE"/>
        </w:rPr>
        <w:t xml:space="preserve"> </w:t>
      </w:r>
      <w:r w:rsidR="00F532A5" w:rsidRPr="009976F8">
        <w:rPr>
          <w:rFonts w:ascii="Verdana" w:hAnsi="Verdana"/>
          <w:sz w:val="20"/>
          <w:szCs w:val="20"/>
          <w:lang w:val="de-DE"/>
        </w:rPr>
        <w:br/>
      </w:r>
      <w:r w:rsidR="00F532A5" w:rsidRPr="009976F8">
        <w:rPr>
          <w:rFonts w:ascii="Verdana" w:hAnsi="Verdana"/>
          <w:sz w:val="20"/>
          <w:szCs w:val="20"/>
          <w:lang w:val="de-DE"/>
        </w:rPr>
        <w:br/>
      </w:r>
      <w:r w:rsidR="00FA3481">
        <w:rPr>
          <w:rFonts w:ascii="Verdana" w:hAnsi="Verdana"/>
          <w:sz w:val="20"/>
          <w:szCs w:val="20"/>
          <w:lang w:val="de-DE"/>
        </w:rPr>
        <w:t xml:space="preserve">Die </w:t>
      </w:r>
      <w:r w:rsidRPr="009976F8">
        <w:rPr>
          <w:rFonts w:ascii="Verdana" w:hAnsi="Verdana"/>
          <w:sz w:val="20"/>
          <w:szCs w:val="20"/>
          <w:lang w:val="de-DE"/>
        </w:rPr>
        <w:t>Europäische Weltraumorgan</w:t>
      </w:r>
      <w:r w:rsidR="00646A21">
        <w:rPr>
          <w:rFonts w:ascii="Verdana" w:hAnsi="Verdana"/>
          <w:sz w:val="20"/>
          <w:szCs w:val="20"/>
          <w:lang w:val="de-DE"/>
        </w:rPr>
        <w:t xml:space="preserve">isation (ESA) </w:t>
      </w:r>
      <w:r w:rsidR="00646A21" w:rsidRPr="009976F8">
        <w:rPr>
          <w:rFonts w:ascii="Verdana" w:hAnsi="Verdana"/>
          <w:sz w:val="20"/>
          <w:szCs w:val="20"/>
          <w:lang w:val="de-DE"/>
        </w:rPr>
        <w:t>lädt</w:t>
      </w:r>
      <w:r w:rsidR="00646A21">
        <w:rPr>
          <w:rFonts w:ascii="Verdana" w:hAnsi="Verdana"/>
          <w:sz w:val="20"/>
          <w:szCs w:val="20"/>
          <w:lang w:val="de-DE"/>
        </w:rPr>
        <w:t xml:space="preserve"> 20 App-Entwickler </w:t>
      </w:r>
      <w:r w:rsidRPr="009976F8">
        <w:rPr>
          <w:rFonts w:ascii="Verdana" w:hAnsi="Verdana"/>
          <w:sz w:val="20"/>
          <w:szCs w:val="20"/>
          <w:lang w:val="de-DE"/>
        </w:rPr>
        <w:t>vo</w:t>
      </w:r>
      <w:r w:rsidR="00FA3481">
        <w:rPr>
          <w:rFonts w:ascii="Verdana" w:hAnsi="Verdana"/>
          <w:sz w:val="20"/>
          <w:szCs w:val="20"/>
          <w:lang w:val="de-DE"/>
        </w:rPr>
        <w:t>m</w:t>
      </w:r>
      <w:r w:rsidRPr="009976F8">
        <w:rPr>
          <w:rFonts w:ascii="Verdana" w:hAnsi="Verdana"/>
          <w:sz w:val="20"/>
          <w:szCs w:val="20"/>
          <w:lang w:val="de-DE"/>
        </w:rPr>
        <w:t xml:space="preserve"> </w:t>
      </w:r>
      <w:r w:rsidR="004820FD">
        <w:rPr>
          <w:rFonts w:ascii="Verdana" w:hAnsi="Verdana"/>
          <w:sz w:val="20"/>
          <w:szCs w:val="20"/>
          <w:lang w:val="de-DE"/>
        </w:rPr>
        <w:t>8</w:t>
      </w:r>
      <w:r w:rsidRPr="009976F8">
        <w:rPr>
          <w:rFonts w:ascii="Verdana" w:hAnsi="Verdana"/>
          <w:sz w:val="20"/>
          <w:szCs w:val="20"/>
          <w:lang w:val="de-DE"/>
        </w:rPr>
        <w:t xml:space="preserve">. bis </w:t>
      </w:r>
      <w:r w:rsidR="004820FD">
        <w:rPr>
          <w:rFonts w:ascii="Verdana" w:hAnsi="Verdana"/>
          <w:sz w:val="20"/>
          <w:szCs w:val="20"/>
          <w:lang w:val="de-DE"/>
        </w:rPr>
        <w:t>15</w:t>
      </w:r>
      <w:r w:rsidR="002B0691">
        <w:rPr>
          <w:rFonts w:ascii="Verdana" w:hAnsi="Verdana"/>
          <w:sz w:val="20"/>
          <w:szCs w:val="20"/>
          <w:lang w:val="de-DE"/>
        </w:rPr>
        <w:t>.</w:t>
      </w:r>
      <w:r w:rsidRPr="009976F8">
        <w:rPr>
          <w:rFonts w:ascii="Verdana" w:hAnsi="Verdana"/>
          <w:sz w:val="20"/>
          <w:szCs w:val="20"/>
          <w:lang w:val="de-DE"/>
        </w:rPr>
        <w:t xml:space="preserve"> September 2014 an den ESA-Standort ESRIN in </w:t>
      </w:r>
      <w:proofErr w:type="spellStart"/>
      <w:r w:rsidRPr="009976F8">
        <w:rPr>
          <w:rFonts w:ascii="Verdana" w:hAnsi="Verdana"/>
          <w:sz w:val="20"/>
          <w:szCs w:val="20"/>
          <w:lang w:val="de-DE"/>
        </w:rPr>
        <w:t>Frascati</w:t>
      </w:r>
      <w:proofErr w:type="spellEnd"/>
      <w:r w:rsidRPr="009976F8">
        <w:rPr>
          <w:rFonts w:ascii="Verdana" w:hAnsi="Verdana"/>
          <w:sz w:val="20"/>
          <w:szCs w:val="20"/>
          <w:lang w:val="de-DE"/>
        </w:rPr>
        <w:t xml:space="preserve"> bei Rom ein.</w:t>
      </w:r>
    </w:p>
    <w:p w14:paraId="467DC4F6" w14:textId="14B7A856" w:rsidR="00B937A1" w:rsidRPr="009976F8" w:rsidRDefault="00B937A1" w:rsidP="00B937A1">
      <w:pPr>
        <w:tabs>
          <w:tab w:val="left" w:pos="7088"/>
        </w:tabs>
        <w:spacing w:after="0" w:line="360" w:lineRule="auto"/>
        <w:rPr>
          <w:rFonts w:ascii="Verdana" w:hAnsi="Verdana"/>
          <w:sz w:val="20"/>
          <w:szCs w:val="20"/>
          <w:lang w:val="de-DE"/>
        </w:rPr>
      </w:pPr>
      <w:proofErr w:type="gramStart"/>
      <w:r w:rsidRPr="009976F8">
        <w:rPr>
          <w:rFonts w:ascii="Verdana" w:hAnsi="Verdana"/>
          <w:sz w:val="20"/>
          <w:szCs w:val="20"/>
          <w:lang w:val="de-DE"/>
        </w:rPr>
        <w:t>Im</w:t>
      </w:r>
      <w:proofErr w:type="gramEnd"/>
      <w:r w:rsidRPr="009976F8"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 xml:space="preserve">ESA </w:t>
      </w:r>
      <w:r w:rsidRPr="009976F8">
        <w:rPr>
          <w:rFonts w:ascii="Verdana" w:hAnsi="Verdana"/>
          <w:sz w:val="20"/>
          <w:szCs w:val="20"/>
          <w:lang w:val="de-DE"/>
        </w:rPr>
        <w:t>App Camp lernen die Teilnehmer, wie sie</w:t>
      </w:r>
      <w:r w:rsidR="003F47F5">
        <w:rPr>
          <w:rFonts w:ascii="Verdana" w:hAnsi="Verdana"/>
          <w:sz w:val="20"/>
          <w:szCs w:val="20"/>
          <w:lang w:val="de-DE"/>
        </w:rPr>
        <w:t xml:space="preserve"> </w:t>
      </w:r>
      <w:r w:rsidRPr="009976F8">
        <w:rPr>
          <w:rFonts w:ascii="Verdana" w:hAnsi="Verdana"/>
          <w:sz w:val="20"/>
          <w:szCs w:val="20"/>
          <w:lang w:val="de-DE"/>
        </w:rPr>
        <w:t>Erdbeobachtungsdaten – besonders die des europä</w:t>
      </w:r>
      <w:r>
        <w:rPr>
          <w:rFonts w:ascii="Verdana" w:hAnsi="Verdana"/>
          <w:sz w:val="20"/>
          <w:szCs w:val="20"/>
          <w:lang w:val="de-DE"/>
        </w:rPr>
        <w:t>ischen Erdbeobachtungsprogramms</w:t>
      </w:r>
      <w:r w:rsidRPr="009976F8">
        <w:rPr>
          <w:rFonts w:ascii="Verdana" w:hAnsi="Verdana"/>
          <w:sz w:val="20"/>
          <w:szCs w:val="20"/>
          <w:lang w:val="de-DE"/>
        </w:rPr>
        <w:t xml:space="preserve"> </w:t>
      </w:r>
      <w:hyperlink r:id="rId7" w:history="1">
        <w:r w:rsidRPr="009976F8">
          <w:rPr>
            <w:rStyle w:val="Hyperlink"/>
            <w:rFonts w:ascii="Verdana" w:hAnsi="Verdana"/>
            <w:sz w:val="20"/>
            <w:szCs w:val="20"/>
            <w:lang w:val="de-DE"/>
          </w:rPr>
          <w:t>Copernicus</w:t>
        </w:r>
      </w:hyperlink>
      <w:r w:rsidRPr="009976F8">
        <w:rPr>
          <w:rFonts w:ascii="Verdana" w:hAnsi="Verdana"/>
          <w:sz w:val="20"/>
          <w:szCs w:val="20"/>
          <w:lang w:val="de-DE"/>
        </w:rPr>
        <w:t xml:space="preserve"> – für Smartphones nutzbar machen. Erfahrung in der Integration solcher Daten ist </w:t>
      </w:r>
      <w:r>
        <w:rPr>
          <w:rFonts w:ascii="Verdana" w:hAnsi="Verdana"/>
          <w:sz w:val="20"/>
          <w:szCs w:val="20"/>
          <w:lang w:val="de-DE"/>
        </w:rPr>
        <w:t xml:space="preserve">für eine Teilnahme am Camp </w:t>
      </w:r>
      <w:r w:rsidRPr="009976F8">
        <w:rPr>
          <w:rFonts w:ascii="Verdana" w:hAnsi="Verdana"/>
          <w:sz w:val="20"/>
          <w:szCs w:val="20"/>
          <w:lang w:val="de-DE"/>
        </w:rPr>
        <w:t xml:space="preserve">nicht notwendig. Die ESA stellt den Teilnehmern Zugang zu Satellitendaten für die Entwicklung mobiler Anwendungen (Android oder </w:t>
      </w:r>
      <w:proofErr w:type="spellStart"/>
      <w:r w:rsidRPr="009976F8">
        <w:rPr>
          <w:rFonts w:ascii="Verdana" w:hAnsi="Verdana"/>
          <w:sz w:val="20"/>
          <w:szCs w:val="20"/>
          <w:lang w:val="de-DE"/>
        </w:rPr>
        <w:t>iOS</w:t>
      </w:r>
      <w:proofErr w:type="spellEnd"/>
      <w:r w:rsidR="00FA3481">
        <w:rPr>
          <w:rFonts w:ascii="Verdana" w:hAnsi="Verdana"/>
          <w:sz w:val="20"/>
          <w:szCs w:val="20"/>
          <w:lang w:val="de-DE"/>
        </w:rPr>
        <w:t>)</w:t>
      </w:r>
      <w:r w:rsidRPr="009976F8">
        <w:rPr>
          <w:rFonts w:ascii="Verdana" w:hAnsi="Verdana"/>
          <w:sz w:val="20"/>
          <w:szCs w:val="20"/>
          <w:lang w:val="de-DE"/>
        </w:rPr>
        <w:t xml:space="preserve"> zu</w:t>
      </w:r>
      <w:r w:rsidR="00FA3481">
        <w:rPr>
          <w:rFonts w:ascii="Verdana" w:hAnsi="Verdana"/>
          <w:sz w:val="20"/>
          <w:szCs w:val="20"/>
          <w:lang w:val="de-DE"/>
        </w:rPr>
        <w:t>r</w:t>
      </w:r>
      <w:r w:rsidRPr="009976F8">
        <w:rPr>
          <w:rFonts w:ascii="Verdana" w:hAnsi="Verdana"/>
          <w:sz w:val="20"/>
          <w:szCs w:val="20"/>
          <w:lang w:val="de-DE"/>
        </w:rPr>
        <w:t xml:space="preserve"> Verfügung. Über eine speziell entwickelte API</w:t>
      </w:r>
      <w:r w:rsidR="003F47F5">
        <w:rPr>
          <w:rFonts w:ascii="Verdana" w:hAnsi="Verdana"/>
          <w:sz w:val="20"/>
          <w:szCs w:val="20"/>
          <w:lang w:val="de-DE"/>
        </w:rPr>
        <w:t xml:space="preserve"> </w:t>
      </w:r>
      <w:r w:rsidRPr="009976F8">
        <w:rPr>
          <w:rFonts w:ascii="Verdana" w:hAnsi="Verdana"/>
          <w:sz w:val="20"/>
          <w:szCs w:val="20"/>
          <w:lang w:val="de-DE"/>
        </w:rPr>
        <w:t>können die Teilnehmer die Erdbeobachtungsdaten einfach in ihr</w:t>
      </w:r>
      <w:r w:rsidR="002D2987">
        <w:rPr>
          <w:rFonts w:ascii="Verdana" w:hAnsi="Verdana"/>
          <w:sz w:val="20"/>
          <w:szCs w:val="20"/>
          <w:lang w:val="de-DE"/>
        </w:rPr>
        <w:t>e</w:t>
      </w:r>
      <w:r w:rsidRPr="009976F8">
        <w:rPr>
          <w:rFonts w:ascii="Verdana" w:hAnsi="Verdana"/>
          <w:sz w:val="20"/>
          <w:szCs w:val="20"/>
          <w:lang w:val="de-DE"/>
        </w:rPr>
        <w:t xml:space="preserve"> App integrieren. Ziel ist die Entwicklung von funktionsfähigen App-Prototypen.</w:t>
      </w:r>
    </w:p>
    <w:p w14:paraId="4C2DBEA2" w14:textId="77777777" w:rsidR="00957AAE" w:rsidRDefault="00957AAE" w:rsidP="00957AAE">
      <w:pPr>
        <w:spacing w:line="360" w:lineRule="auto"/>
        <w:rPr>
          <w:rFonts w:ascii="Verdana" w:hAnsi="Verdana"/>
          <w:sz w:val="20"/>
          <w:szCs w:val="20"/>
          <w:lang w:val="de-DE"/>
        </w:rPr>
      </w:pPr>
      <w:hyperlink r:id="rId8" w:history="1">
        <w:r w:rsidR="00CF300C" w:rsidRPr="00CF300C">
          <w:rPr>
            <w:rStyle w:val="Hyperlink"/>
            <w:rFonts w:ascii="Verdana" w:hAnsi="Verdana"/>
            <w:sz w:val="20"/>
            <w:szCs w:val="20"/>
            <w:lang w:val="de-DE"/>
          </w:rPr>
          <w:t>Sentinel-1A</w:t>
        </w:r>
      </w:hyperlink>
      <w:r w:rsidR="00CF300C" w:rsidRPr="00CF300C">
        <w:rPr>
          <w:rFonts w:ascii="Verdana" w:hAnsi="Verdana"/>
          <w:sz w:val="20"/>
          <w:szCs w:val="20"/>
          <w:lang w:val="de-DE"/>
        </w:rPr>
        <w:t xml:space="preserve">, der erste Satellit des europäischen Erdbeobachtungsprogramms Copernicus wurde am 3. April </w:t>
      </w:r>
      <w:r w:rsidR="00F209CC">
        <w:rPr>
          <w:rFonts w:ascii="Verdana" w:hAnsi="Verdana"/>
          <w:sz w:val="20"/>
          <w:szCs w:val="20"/>
          <w:lang w:val="de-DE"/>
        </w:rPr>
        <w:t xml:space="preserve">2014 </w:t>
      </w:r>
      <w:r w:rsidR="00CF300C" w:rsidRPr="00CF300C">
        <w:rPr>
          <w:rFonts w:ascii="Verdana" w:hAnsi="Verdana"/>
          <w:sz w:val="20"/>
          <w:szCs w:val="20"/>
          <w:lang w:val="de-DE"/>
        </w:rPr>
        <w:t>erfolgreich gestartet</w:t>
      </w:r>
      <w:r w:rsidR="00FA3481">
        <w:rPr>
          <w:rFonts w:ascii="Verdana" w:hAnsi="Verdana"/>
          <w:sz w:val="20"/>
          <w:szCs w:val="20"/>
          <w:lang w:val="de-DE"/>
        </w:rPr>
        <w:t xml:space="preserve"> und seine Daten werden bereits zum App Camp verfügbar sein</w:t>
      </w:r>
      <w:r w:rsidR="00CF300C" w:rsidRPr="00CF300C">
        <w:rPr>
          <w:rFonts w:ascii="Verdana" w:hAnsi="Verdana"/>
          <w:sz w:val="20"/>
          <w:szCs w:val="20"/>
          <w:lang w:val="de-DE"/>
        </w:rPr>
        <w:t xml:space="preserve">. </w:t>
      </w:r>
      <w:r w:rsidR="00FA3481">
        <w:rPr>
          <w:rFonts w:ascii="Verdana" w:hAnsi="Verdana"/>
          <w:sz w:val="20"/>
          <w:szCs w:val="20"/>
          <w:lang w:val="de-DE"/>
        </w:rPr>
        <w:t>Copernicus</w:t>
      </w:r>
      <w:r w:rsidR="00FA3481" w:rsidRPr="00CF300C">
        <w:rPr>
          <w:rFonts w:ascii="Verdana" w:hAnsi="Verdana"/>
          <w:sz w:val="20"/>
          <w:szCs w:val="20"/>
          <w:lang w:val="de-DE"/>
        </w:rPr>
        <w:t xml:space="preserve"> </w:t>
      </w:r>
      <w:r w:rsidR="00CF300C" w:rsidRPr="00CF300C">
        <w:rPr>
          <w:rFonts w:ascii="Verdana" w:hAnsi="Verdana"/>
          <w:sz w:val="20"/>
          <w:szCs w:val="20"/>
          <w:lang w:val="de-DE"/>
        </w:rPr>
        <w:t xml:space="preserve">Daten und Services eröffnen unzählige, neue Möglichkeiten für Apps </w:t>
      </w:r>
      <w:r w:rsidR="00CF300C" w:rsidRPr="00D1750B">
        <w:rPr>
          <w:rFonts w:ascii="Verdana" w:hAnsi="Verdana"/>
          <w:sz w:val="20"/>
          <w:szCs w:val="20"/>
          <w:lang w:val="de-DE"/>
        </w:rPr>
        <w:t xml:space="preserve">in den verschiedensten </w:t>
      </w:r>
      <w:r w:rsidR="00D231BC" w:rsidRPr="00D1750B">
        <w:rPr>
          <w:rFonts w:ascii="Verdana" w:hAnsi="Verdana"/>
          <w:sz w:val="20"/>
          <w:szCs w:val="20"/>
          <w:lang w:val="de-DE"/>
        </w:rPr>
        <w:t>Bereichen, wie zum Beispiel für Land</w:t>
      </w:r>
      <w:r w:rsidR="00CF300C" w:rsidRPr="00D1750B">
        <w:rPr>
          <w:rFonts w:ascii="Verdana" w:hAnsi="Verdana"/>
          <w:sz w:val="20"/>
          <w:szCs w:val="20"/>
          <w:lang w:val="de-DE"/>
        </w:rPr>
        <w:t xml:space="preserve">wirtschaft, Umweltschutz, Katastrophenhilfe, </w:t>
      </w:r>
      <w:r w:rsidR="00CF300C" w:rsidRPr="00F209CC">
        <w:rPr>
          <w:rFonts w:ascii="Verdana" w:hAnsi="Verdana"/>
          <w:sz w:val="20"/>
          <w:szCs w:val="20"/>
          <w:lang w:val="de-DE"/>
        </w:rPr>
        <w:t xml:space="preserve">Meeresumwelt und Seeverkehr, </w:t>
      </w:r>
      <w:r w:rsidR="00CF300C" w:rsidRPr="00D1750B">
        <w:rPr>
          <w:rFonts w:ascii="Verdana" w:hAnsi="Verdana"/>
          <w:sz w:val="20"/>
          <w:szCs w:val="20"/>
          <w:lang w:val="de-DE"/>
        </w:rPr>
        <w:t xml:space="preserve">oder </w:t>
      </w:r>
      <w:r w:rsidR="00D231BC" w:rsidRPr="00D1750B">
        <w:rPr>
          <w:rFonts w:ascii="Verdana" w:hAnsi="Verdana"/>
          <w:sz w:val="20"/>
          <w:szCs w:val="20"/>
          <w:lang w:val="de-DE"/>
        </w:rPr>
        <w:t>Freizeit</w:t>
      </w:r>
      <w:r w:rsidR="00CF300C" w:rsidRPr="00D1750B">
        <w:rPr>
          <w:rFonts w:ascii="Verdana" w:hAnsi="Verdana"/>
          <w:sz w:val="20"/>
          <w:szCs w:val="20"/>
          <w:lang w:val="de-DE"/>
        </w:rPr>
        <w:t xml:space="preserve"> und </w:t>
      </w:r>
      <w:r w:rsidR="00D231BC" w:rsidRPr="00D1750B">
        <w:rPr>
          <w:rFonts w:ascii="Verdana" w:hAnsi="Verdana"/>
          <w:sz w:val="20"/>
          <w:szCs w:val="20"/>
          <w:lang w:val="de-DE"/>
        </w:rPr>
        <w:t>Tourismus</w:t>
      </w:r>
      <w:r w:rsidR="00CF300C" w:rsidRPr="00D1750B">
        <w:rPr>
          <w:rFonts w:ascii="Verdana" w:hAnsi="Verdana"/>
          <w:sz w:val="20"/>
          <w:szCs w:val="20"/>
          <w:lang w:val="de-DE"/>
        </w:rPr>
        <w:t>.</w:t>
      </w:r>
    </w:p>
    <w:p w14:paraId="0459DD2A" w14:textId="11F72259" w:rsidR="00B937A1" w:rsidRDefault="00A34D92" w:rsidP="00957AAE">
      <w:pPr>
        <w:spacing w:line="360" w:lineRule="auto"/>
        <w:rPr>
          <w:rFonts w:ascii="Verdana" w:hAnsi="Verdana"/>
          <w:sz w:val="20"/>
          <w:szCs w:val="20"/>
          <w:lang w:val="de-DE"/>
        </w:rPr>
      </w:pPr>
      <w:bookmarkStart w:id="0" w:name="_GoBack"/>
      <w:bookmarkEnd w:id="0"/>
      <w:r w:rsidRPr="009976F8">
        <w:rPr>
          <w:rFonts w:ascii="Verdana" w:hAnsi="Verdana"/>
          <w:sz w:val="20"/>
          <w:szCs w:val="20"/>
          <w:lang w:val="de-DE"/>
        </w:rPr>
        <w:t xml:space="preserve">Teilnehmer können bei der </w:t>
      </w:r>
      <w:hyperlink r:id="rId9" w:history="1">
        <w:r w:rsidR="00C31F0C" w:rsidRPr="00B937A1">
          <w:rPr>
            <w:rStyle w:val="Hyperlink"/>
            <w:rFonts w:ascii="Verdana" w:hAnsi="Verdana"/>
            <w:sz w:val="20"/>
            <w:szCs w:val="20"/>
            <w:lang w:val="de-DE"/>
          </w:rPr>
          <w:t>Online-Registrierung</w:t>
        </w:r>
      </w:hyperlink>
      <w:r w:rsidR="00C31F0C" w:rsidRPr="009976F8">
        <w:rPr>
          <w:rFonts w:ascii="Verdana" w:hAnsi="Verdana"/>
          <w:color w:val="548DD4" w:themeColor="text2" w:themeTint="99"/>
          <w:sz w:val="20"/>
          <w:szCs w:val="20"/>
          <w:lang w:val="de-DE"/>
        </w:rPr>
        <w:t xml:space="preserve"> </w:t>
      </w:r>
      <w:r w:rsidR="00056CBF" w:rsidRPr="009976F8">
        <w:rPr>
          <w:rFonts w:ascii="Verdana" w:hAnsi="Verdana"/>
          <w:sz w:val="20"/>
          <w:szCs w:val="20"/>
          <w:lang w:val="de-DE"/>
        </w:rPr>
        <w:t xml:space="preserve">aus </w:t>
      </w:r>
      <w:r w:rsidR="004820FD">
        <w:rPr>
          <w:rFonts w:ascii="Verdana" w:hAnsi="Verdana"/>
          <w:sz w:val="20"/>
          <w:szCs w:val="20"/>
          <w:lang w:val="de-DE"/>
        </w:rPr>
        <w:t>verschiedenen</w:t>
      </w:r>
      <w:r w:rsidR="002B0691" w:rsidRPr="009976F8">
        <w:rPr>
          <w:rFonts w:ascii="Verdana" w:hAnsi="Verdana"/>
          <w:sz w:val="20"/>
          <w:szCs w:val="20"/>
          <w:lang w:val="de-DE"/>
        </w:rPr>
        <w:t xml:space="preserve"> </w:t>
      </w:r>
      <w:r w:rsidR="00056CBF" w:rsidRPr="009976F8">
        <w:rPr>
          <w:rFonts w:ascii="Verdana" w:hAnsi="Verdana"/>
          <w:sz w:val="20"/>
          <w:szCs w:val="20"/>
          <w:lang w:val="de-DE"/>
        </w:rPr>
        <w:t>Kategorien auswählen</w:t>
      </w:r>
      <w:r w:rsidR="007B25FF" w:rsidRPr="009976F8">
        <w:rPr>
          <w:rFonts w:ascii="Verdana" w:hAnsi="Verdana"/>
          <w:sz w:val="20"/>
          <w:szCs w:val="20"/>
          <w:lang w:val="de-DE"/>
        </w:rPr>
        <w:t xml:space="preserve"> und sich </w:t>
      </w:r>
      <w:r w:rsidR="00F82AE1" w:rsidRPr="009976F8">
        <w:rPr>
          <w:rFonts w:ascii="Verdana" w:hAnsi="Verdana"/>
          <w:sz w:val="20"/>
          <w:szCs w:val="20"/>
          <w:lang w:val="de-DE"/>
        </w:rPr>
        <w:t>alleine oder als Team (bis max. 4 Personen)</w:t>
      </w:r>
      <w:r w:rsidR="007B25FF" w:rsidRPr="009976F8">
        <w:rPr>
          <w:rFonts w:ascii="Verdana" w:hAnsi="Verdana"/>
          <w:sz w:val="20"/>
          <w:szCs w:val="20"/>
          <w:lang w:val="de-DE"/>
        </w:rPr>
        <w:t xml:space="preserve"> bewerben</w:t>
      </w:r>
      <w:r w:rsidR="00056CBF" w:rsidRPr="009976F8">
        <w:rPr>
          <w:rFonts w:ascii="Verdana" w:hAnsi="Verdana"/>
          <w:sz w:val="20"/>
          <w:szCs w:val="20"/>
          <w:lang w:val="de-DE"/>
        </w:rPr>
        <w:t xml:space="preserve">. </w:t>
      </w:r>
      <w:r w:rsidR="00B937A1">
        <w:rPr>
          <w:rFonts w:ascii="Verdana" w:hAnsi="Verdana"/>
          <w:sz w:val="20"/>
          <w:szCs w:val="20"/>
          <w:lang w:val="de-DE"/>
        </w:rPr>
        <w:t xml:space="preserve">Auswahlkriterium sind unter anderem die bisherigen Programmierarbeiten der Bewerber. </w:t>
      </w:r>
      <w:r w:rsidR="00B937A1" w:rsidRPr="009976F8">
        <w:rPr>
          <w:rFonts w:ascii="Verdana" w:hAnsi="Verdana"/>
          <w:sz w:val="20"/>
          <w:szCs w:val="20"/>
          <w:lang w:val="de-DE"/>
        </w:rPr>
        <w:t xml:space="preserve">Anreise und </w:t>
      </w:r>
      <w:r w:rsidR="00B937A1">
        <w:rPr>
          <w:rFonts w:ascii="Verdana" w:hAnsi="Verdana"/>
          <w:sz w:val="20"/>
          <w:szCs w:val="20"/>
          <w:lang w:val="de-DE"/>
        </w:rPr>
        <w:t>Unterbringung</w:t>
      </w:r>
      <w:r w:rsidR="00B937A1" w:rsidRPr="009976F8">
        <w:rPr>
          <w:rFonts w:ascii="Verdana" w:hAnsi="Verdana"/>
          <w:sz w:val="20"/>
          <w:szCs w:val="20"/>
          <w:lang w:val="de-DE"/>
        </w:rPr>
        <w:t xml:space="preserve"> sind inklusive. Organisiert wird das ESA App Camp auch in diesem Jahr </w:t>
      </w:r>
      <w:r w:rsidR="00B937A1">
        <w:rPr>
          <w:rFonts w:ascii="Verdana" w:hAnsi="Verdana"/>
          <w:sz w:val="20"/>
          <w:szCs w:val="20"/>
          <w:lang w:val="de-DE"/>
        </w:rPr>
        <w:t xml:space="preserve">im Auftrag der ESA </w:t>
      </w:r>
      <w:r w:rsidR="00B937A1" w:rsidRPr="009976F8">
        <w:rPr>
          <w:rFonts w:ascii="Verdana" w:hAnsi="Verdana"/>
          <w:sz w:val="20"/>
          <w:szCs w:val="20"/>
          <w:lang w:val="de-DE"/>
        </w:rPr>
        <w:t xml:space="preserve">von der Anwendungszentrum GmbH Oberpfaffenhofen. </w:t>
      </w:r>
    </w:p>
    <w:p w14:paraId="35BA3CAD" w14:textId="0CABFC66" w:rsidR="00F532A5" w:rsidRDefault="00F532A5" w:rsidP="009976F8">
      <w:pPr>
        <w:tabs>
          <w:tab w:val="left" w:pos="7088"/>
        </w:tabs>
        <w:spacing w:after="0" w:line="360" w:lineRule="auto"/>
        <w:rPr>
          <w:rFonts w:ascii="Verdana" w:hAnsi="Verdana"/>
          <w:sz w:val="20"/>
          <w:szCs w:val="20"/>
          <w:lang w:val="de-DE"/>
        </w:rPr>
      </w:pPr>
    </w:p>
    <w:p w14:paraId="44B692B0" w14:textId="2AB32E00" w:rsidR="00F532A5" w:rsidRDefault="00B937A1" w:rsidP="009976F8">
      <w:pPr>
        <w:tabs>
          <w:tab w:val="left" w:pos="7088"/>
        </w:tabs>
        <w:spacing w:after="0" w:line="360" w:lineRule="auto"/>
        <w:rPr>
          <w:rFonts w:ascii="Verdana" w:hAnsi="Verdana"/>
          <w:sz w:val="20"/>
          <w:szCs w:val="20"/>
          <w:lang w:val="de-DE"/>
        </w:rPr>
      </w:pPr>
      <w:r w:rsidRPr="00646A21">
        <w:rPr>
          <w:rFonts w:ascii="Verdana" w:hAnsi="Verdana"/>
          <w:sz w:val="20"/>
          <w:szCs w:val="20"/>
          <w:lang w:val="de-DE"/>
        </w:rPr>
        <w:lastRenderedPageBreak/>
        <w:t>Das ESA App Camp ist nicht nur ein Wettbewerb für engagierte Programmierer, sondern dient vor allem zum Austausch mit Gleichgesinnten aus ganz Europa und vermittelt interessante Kontakte und spannende Einblicke</w:t>
      </w:r>
      <w:r w:rsidR="00FA3481">
        <w:rPr>
          <w:rFonts w:ascii="Verdana" w:hAnsi="Verdana"/>
          <w:sz w:val="20"/>
          <w:szCs w:val="20"/>
          <w:lang w:val="de-DE"/>
        </w:rPr>
        <w:t xml:space="preserve"> in</w:t>
      </w:r>
      <w:r w:rsidRPr="00646A21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="00F209CC">
        <w:rPr>
          <w:rFonts w:ascii="Verdana" w:hAnsi="Verdana"/>
          <w:sz w:val="20"/>
          <w:szCs w:val="20"/>
          <w:lang w:val="de-DE"/>
        </w:rPr>
        <w:t>ESA‘s</w:t>
      </w:r>
      <w:proofErr w:type="spellEnd"/>
      <w:r w:rsidRPr="00646A21">
        <w:rPr>
          <w:rFonts w:ascii="Verdana" w:hAnsi="Verdana"/>
          <w:sz w:val="20"/>
          <w:szCs w:val="20"/>
          <w:lang w:val="de-DE"/>
        </w:rPr>
        <w:t xml:space="preserve"> Arbeit</w:t>
      </w:r>
      <w:r>
        <w:rPr>
          <w:rFonts w:ascii="Verdana" w:hAnsi="Verdana"/>
          <w:sz w:val="20"/>
          <w:szCs w:val="20"/>
          <w:lang w:val="de-DE"/>
        </w:rPr>
        <w:t>.</w:t>
      </w:r>
    </w:p>
    <w:p w14:paraId="42094220" w14:textId="77777777" w:rsidR="00B937A1" w:rsidRPr="009976F8" w:rsidRDefault="00B937A1" w:rsidP="009976F8">
      <w:pPr>
        <w:tabs>
          <w:tab w:val="left" w:pos="7088"/>
        </w:tabs>
        <w:spacing w:after="0" w:line="360" w:lineRule="auto"/>
        <w:rPr>
          <w:rFonts w:ascii="Verdana" w:hAnsi="Verdana"/>
          <w:sz w:val="20"/>
          <w:szCs w:val="20"/>
          <w:lang w:val="de-DE"/>
        </w:rPr>
      </w:pPr>
    </w:p>
    <w:p w14:paraId="2B263B9C" w14:textId="77777777" w:rsidR="00E8322E" w:rsidRPr="00565877" w:rsidRDefault="0011462E" w:rsidP="00565877">
      <w:pPr>
        <w:tabs>
          <w:tab w:val="left" w:pos="7088"/>
        </w:tabs>
        <w:spacing w:after="0" w:line="360" w:lineRule="auto"/>
        <w:rPr>
          <w:rFonts w:ascii="Verdana" w:hAnsi="Verdana"/>
          <w:b/>
          <w:sz w:val="20"/>
          <w:szCs w:val="20"/>
          <w:lang w:val="de-DE"/>
        </w:rPr>
      </w:pPr>
      <w:r w:rsidRPr="009976F8">
        <w:rPr>
          <w:rFonts w:ascii="Verdana" w:hAnsi="Verdana"/>
          <w:b/>
          <w:sz w:val="20"/>
          <w:szCs w:val="20"/>
          <w:lang w:val="de-DE"/>
        </w:rPr>
        <w:t>Neues von früheren App Camp Teilnehmern</w:t>
      </w:r>
      <w:r w:rsidR="00565877">
        <w:rPr>
          <w:rFonts w:ascii="Verdana" w:hAnsi="Verdana"/>
          <w:b/>
          <w:sz w:val="20"/>
          <w:szCs w:val="20"/>
          <w:lang w:val="de-DE"/>
        </w:rPr>
        <w:t xml:space="preserve">: </w:t>
      </w:r>
      <w:proofErr w:type="spellStart"/>
      <w:r w:rsidR="00E8322E" w:rsidRPr="00E8322E">
        <w:rPr>
          <w:rFonts w:ascii="Verdana" w:eastAsia="Times New Roman" w:hAnsi="Verdana"/>
          <w:b/>
          <w:color w:val="000000"/>
          <w:sz w:val="20"/>
          <w:szCs w:val="20"/>
          <w:lang w:val="de-DE"/>
        </w:rPr>
        <w:t>Cheetah</w:t>
      </w:r>
      <w:proofErr w:type="spellEnd"/>
      <w:r w:rsidR="00E8322E" w:rsidRPr="00E8322E">
        <w:rPr>
          <w:rFonts w:ascii="Verdana" w:eastAsia="Times New Roman" w:hAnsi="Verdana"/>
          <w:b/>
          <w:color w:val="000000"/>
          <w:sz w:val="20"/>
          <w:szCs w:val="20"/>
          <w:lang w:val="de-DE"/>
        </w:rPr>
        <w:t xml:space="preserve"> gewinnt ESA App Challenge 2013</w:t>
      </w:r>
    </w:p>
    <w:p w14:paraId="74C9A90F" w14:textId="7D1829D3" w:rsidR="008928D0" w:rsidRPr="003F47F5" w:rsidRDefault="00B937A1" w:rsidP="00AB0F05">
      <w:pPr>
        <w:spacing w:before="100" w:beforeAutospacing="1" w:after="100" w:afterAutospacing="1" w:line="360" w:lineRule="auto"/>
        <w:rPr>
          <w:rFonts w:ascii="Verdana" w:eastAsia="Times New Roman" w:hAnsi="Verdana"/>
          <w:color w:val="000000"/>
          <w:sz w:val="20"/>
          <w:szCs w:val="20"/>
          <w:lang w:val="de-DE"/>
        </w:rPr>
      </w:pPr>
      <w:r>
        <w:rPr>
          <w:rFonts w:ascii="Verdana" w:eastAsia="Times New Roman" w:hAnsi="Verdana"/>
          <w:color w:val="000000"/>
          <w:sz w:val="20"/>
          <w:szCs w:val="20"/>
          <w:lang w:val="de-DE"/>
        </w:rPr>
        <w:t>„</w:t>
      </w:r>
      <w:proofErr w:type="spellStart"/>
      <w:r w:rsidR="002A547A">
        <w:rPr>
          <w:rFonts w:ascii="Verdana" w:eastAsia="Times New Roman" w:hAnsi="Verdana"/>
          <w:color w:val="000000"/>
          <w:sz w:val="20"/>
          <w:szCs w:val="20"/>
          <w:lang w:val="de-DE"/>
        </w:rPr>
        <w:t>Cheetah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val="de-DE"/>
        </w:rPr>
        <w:t>“</w:t>
      </w:r>
      <w:r w:rsidR="002A547A">
        <w:rPr>
          <w:rFonts w:ascii="Verdana" w:eastAsia="Times New Roman" w:hAnsi="Verdana"/>
          <w:color w:val="000000"/>
          <w:sz w:val="20"/>
          <w:szCs w:val="20"/>
          <w:lang w:val="de-DE"/>
        </w:rPr>
        <w:t>, eine App zur Minimierung von Nahrungsmittelverlusten in Afrika entlang der gesamten Produktions- und Transportkette basierend auf Erdbeobachtungssatelliten, wurde vom</w:t>
      </w:r>
      <w:r w:rsidR="0011462E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Team rund um </w:t>
      </w:r>
      <w:r w:rsidR="002A547A">
        <w:rPr>
          <w:rFonts w:ascii="Verdana" w:eastAsia="Times New Roman" w:hAnsi="Verdana"/>
          <w:color w:val="000000"/>
          <w:sz w:val="20"/>
          <w:szCs w:val="20"/>
          <w:lang w:val="de-DE"/>
        </w:rPr>
        <w:t>Valentijn Venus</w:t>
      </w:r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im E</w:t>
      </w:r>
      <w:r w:rsidR="002A547A">
        <w:rPr>
          <w:rFonts w:ascii="Verdana" w:eastAsia="Times New Roman" w:hAnsi="Verdana"/>
          <w:color w:val="000000"/>
          <w:sz w:val="20"/>
          <w:szCs w:val="20"/>
          <w:lang w:val="de-DE"/>
        </w:rPr>
        <w:t>SA App Camp 2013 entwickelt</w:t>
      </w:r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. Im Anschluss an </w:t>
      </w:r>
      <w:proofErr w:type="gramStart"/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>das</w:t>
      </w:r>
      <w:proofErr w:type="gramEnd"/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</w:t>
      </w:r>
      <w:r w:rsidR="002B0691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ESA </w:t>
      </w:r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App Camp wurde </w:t>
      </w:r>
      <w:proofErr w:type="spellStart"/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>Cheetah</w:t>
      </w:r>
      <w:proofErr w:type="spellEnd"/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im Rahmen des Innovationswettbewerbs </w:t>
      </w:r>
      <w:hyperlink r:id="rId10" w:history="1">
        <w:r w:rsidR="00385DD4" w:rsidRPr="009976F8">
          <w:rPr>
            <w:rStyle w:val="Hyperlink"/>
            <w:rFonts w:ascii="Verdana" w:eastAsia="Times New Roman" w:hAnsi="Verdana"/>
            <w:sz w:val="20"/>
            <w:szCs w:val="20"/>
            <w:lang w:val="de-DE"/>
          </w:rPr>
          <w:t>Copernicus Masters</w:t>
        </w:r>
      </w:hyperlink>
      <w:r w:rsidR="00385DD4" w:rsidRPr="009976F8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von der ESA zur besten Smartphone Applikation 2013 gekürt. Derzeit führt das Team Gespräche mit Partnern in Afrika, um einen Feldversuch zu starten. </w:t>
      </w:r>
      <w:r w:rsidR="00806E34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Zudem laufen derzeit Gespräche über die Aufnahme ins Gründerprogramm eines der ESA Business </w:t>
      </w:r>
      <w:proofErr w:type="spellStart"/>
      <w:r w:rsidR="00806E34">
        <w:rPr>
          <w:rFonts w:ascii="Verdana" w:eastAsia="Times New Roman" w:hAnsi="Verdana"/>
          <w:color w:val="000000"/>
          <w:sz w:val="20"/>
          <w:szCs w:val="20"/>
          <w:lang w:val="de-DE"/>
        </w:rPr>
        <w:t>Incubation</w:t>
      </w:r>
      <w:proofErr w:type="spellEnd"/>
      <w:r w:rsidR="00806E34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</w:t>
      </w:r>
      <w:proofErr w:type="spellStart"/>
      <w:r w:rsidR="00806E34">
        <w:rPr>
          <w:rFonts w:ascii="Verdana" w:eastAsia="Times New Roman" w:hAnsi="Verdana"/>
          <w:color w:val="000000"/>
          <w:sz w:val="20"/>
          <w:szCs w:val="20"/>
          <w:lang w:val="de-DE"/>
        </w:rPr>
        <w:t>Centres</w:t>
      </w:r>
      <w:proofErr w:type="spellEnd"/>
      <w:r w:rsidR="00806E34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(BICs). </w:t>
      </w:r>
      <w:hyperlink r:id="rId11" w:history="1">
        <w:r w:rsidR="004820FD" w:rsidRPr="003F47F5">
          <w:rPr>
            <w:rStyle w:val="Hyperlink"/>
            <w:rFonts w:ascii="Verdana" w:eastAsia="Times New Roman" w:hAnsi="Verdana"/>
            <w:sz w:val="20"/>
            <w:szCs w:val="20"/>
            <w:lang w:val="de-DE"/>
          </w:rPr>
          <w:t>http://cheetah.ujuizi.com</w:t>
        </w:r>
      </w:hyperlink>
      <w:r w:rsidR="003F47F5" w:rsidRPr="003F47F5">
        <w:rPr>
          <w:rFonts w:ascii="Verdana" w:eastAsia="Times New Roman" w:hAnsi="Verdana"/>
          <w:color w:val="000000"/>
          <w:sz w:val="20"/>
          <w:szCs w:val="20"/>
          <w:lang w:val="de-DE"/>
        </w:rPr>
        <w:t xml:space="preserve"> </w:t>
      </w:r>
    </w:p>
    <w:p w14:paraId="77679909" w14:textId="2F42F93D" w:rsidR="00091E02" w:rsidRPr="009976F8" w:rsidRDefault="00091E02" w:rsidP="009976F8">
      <w:pPr>
        <w:tabs>
          <w:tab w:val="left" w:pos="7088"/>
        </w:tabs>
        <w:spacing w:after="0" w:line="360" w:lineRule="auto"/>
        <w:rPr>
          <w:rFonts w:ascii="Verdana" w:hAnsi="Verdana"/>
          <w:sz w:val="20"/>
          <w:szCs w:val="20"/>
          <w:lang w:val="de-DE"/>
        </w:rPr>
      </w:pPr>
      <w:r w:rsidRPr="009976F8">
        <w:rPr>
          <w:rFonts w:ascii="Verdana" w:hAnsi="Verdana"/>
          <w:sz w:val="20"/>
          <w:szCs w:val="20"/>
          <w:lang w:val="de-DE"/>
        </w:rPr>
        <w:t xml:space="preserve">Weitere Informationen sind unter </w:t>
      </w:r>
      <w:hyperlink r:id="rId12" w:history="1">
        <w:r w:rsidR="003F47F5" w:rsidRPr="003F47F5">
          <w:rPr>
            <w:rStyle w:val="Hyperlink"/>
            <w:rFonts w:ascii="Verdana" w:hAnsi="Verdana"/>
            <w:sz w:val="20"/>
            <w:lang w:val="de-DE"/>
          </w:rPr>
          <w:t>www.esa.app-camp.eu</w:t>
        </w:r>
      </w:hyperlink>
      <w:r w:rsidR="003F47F5" w:rsidRPr="003F47F5">
        <w:rPr>
          <w:rFonts w:ascii="Verdana" w:hAnsi="Verdana"/>
          <w:sz w:val="20"/>
          <w:lang w:val="de-DE"/>
        </w:rPr>
        <w:t xml:space="preserve"> </w:t>
      </w:r>
      <w:r w:rsidRPr="009976F8">
        <w:rPr>
          <w:rFonts w:ascii="Verdana" w:hAnsi="Verdana"/>
          <w:sz w:val="20"/>
          <w:szCs w:val="20"/>
          <w:lang w:val="de-DE"/>
        </w:rPr>
        <w:t xml:space="preserve">verfügbar. </w:t>
      </w:r>
    </w:p>
    <w:p w14:paraId="5C66E062" w14:textId="77777777" w:rsidR="00E10D62" w:rsidRPr="009976F8" w:rsidRDefault="00E10D62" w:rsidP="009976F8">
      <w:pPr>
        <w:spacing w:after="0" w:line="360" w:lineRule="auto"/>
        <w:ind w:right="425"/>
        <w:jc w:val="both"/>
        <w:rPr>
          <w:rFonts w:ascii="Verdana" w:hAnsi="Verdana"/>
          <w:sz w:val="20"/>
          <w:szCs w:val="20"/>
          <w:lang w:val="de-DE"/>
        </w:rPr>
      </w:pPr>
    </w:p>
    <w:p w14:paraId="71BB0204" w14:textId="77777777" w:rsidR="008E2689" w:rsidRPr="002B0691" w:rsidRDefault="008E2689" w:rsidP="000F2985">
      <w:pPr>
        <w:jc w:val="both"/>
        <w:rPr>
          <w:b/>
          <w:lang w:val="de-DE"/>
        </w:rPr>
      </w:pPr>
    </w:p>
    <w:p w14:paraId="2E493B4E" w14:textId="77777777" w:rsidR="000F2985" w:rsidRPr="008E2689" w:rsidRDefault="000F2985" w:rsidP="00033DF5">
      <w:pPr>
        <w:jc w:val="both"/>
        <w:rPr>
          <w:lang w:val="de-DE"/>
        </w:rPr>
      </w:pPr>
    </w:p>
    <w:sectPr w:rsidR="000F2985" w:rsidRPr="008E2689" w:rsidSect="00E10D62">
      <w:headerReference w:type="default" r:id="rId13"/>
      <w:footerReference w:type="default" r:id="rId14"/>
      <w:pgSz w:w="11906" w:h="16838"/>
      <w:pgMar w:top="1985" w:right="28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95BC9" w14:textId="77777777" w:rsidR="00A40433" w:rsidRDefault="00A40433" w:rsidP="00A77355">
      <w:pPr>
        <w:spacing w:after="0" w:line="240" w:lineRule="auto"/>
      </w:pPr>
      <w:r>
        <w:separator/>
      </w:r>
    </w:p>
  </w:endnote>
  <w:endnote w:type="continuationSeparator" w:id="0">
    <w:p w14:paraId="4D10A24D" w14:textId="77777777" w:rsidR="00A40433" w:rsidRDefault="00A40433" w:rsidP="00A7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49C4" w14:textId="77777777" w:rsidR="004F229C" w:rsidRPr="004F229C" w:rsidRDefault="004F229C" w:rsidP="004F229C">
    <w:pPr>
      <w:pStyle w:val="Fuzeile"/>
      <w:tabs>
        <w:tab w:val="right" w:pos="10206"/>
      </w:tabs>
      <w:rPr>
        <w:sz w:val="18"/>
        <w:szCs w:val="18"/>
        <w:lang w:val="de-DE"/>
      </w:rPr>
    </w:pPr>
    <w:r w:rsidRPr="004F229C">
      <w:rPr>
        <w:b/>
        <w:sz w:val="18"/>
        <w:szCs w:val="18"/>
        <w:lang w:val="de-DE"/>
      </w:rPr>
      <w:t xml:space="preserve">Pressekontakt: </w:t>
    </w:r>
    <w:r w:rsidRPr="004F229C">
      <w:rPr>
        <w:sz w:val="18"/>
        <w:szCs w:val="18"/>
        <w:lang w:val="de-DE"/>
      </w:rPr>
      <w:t xml:space="preserve">Anwendungszentrum GmbH Oberpfaffenhofen, Lena Klemm, </w:t>
    </w:r>
    <w:proofErr w:type="spellStart"/>
    <w:r w:rsidRPr="004F229C">
      <w:rPr>
        <w:sz w:val="18"/>
        <w:szCs w:val="18"/>
        <w:lang w:val="de-DE"/>
      </w:rPr>
      <w:t>Friedrichshafenerstr</w:t>
    </w:r>
    <w:proofErr w:type="spellEnd"/>
    <w:r w:rsidRPr="004F229C">
      <w:rPr>
        <w:sz w:val="18"/>
        <w:szCs w:val="18"/>
        <w:lang w:val="de-DE"/>
      </w:rPr>
      <w:t xml:space="preserve">. 1, </w:t>
    </w:r>
  </w:p>
  <w:p w14:paraId="1B6BBBA6" w14:textId="77777777" w:rsidR="00297702" w:rsidRPr="004F229C" w:rsidRDefault="004F229C" w:rsidP="004F229C">
    <w:pPr>
      <w:pStyle w:val="Fuzeile"/>
      <w:tabs>
        <w:tab w:val="clear" w:pos="9072"/>
        <w:tab w:val="right" w:pos="10206"/>
      </w:tabs>
      <w:rPr>
        <w:sz w:val="20"/>
        <w:szCs w:val="20"/>
      </w:rPr>
    </w:pPr>
    <w:r w:rsidRPr="004F229C">
      <w:rPr>
        <w:sz w:val="18"/>
        <w:szCs w:val="18"/>
      </w:rPr>
      <w:t xml:space="preserve">82205 </w:t>
    </w:r>
    <w:proofErr w:type="spellStart"/>
    <w:r w:rsidRPr="004F229C">
      <w:rPr>
        <w:sz w:val="18"/>
        <w:szCs w:val="18"/>
      </w:rPr>
      <w:t>Gilching</w:t>
    </w:r>
    <w:proofErr w:type="spellEnd"/>
    <w:r w:rsidRPr="004F229C">
      <w:rPr>
        <w:sz w:val="18"/>
        <w:szCs w:val="18"/>
      </w:rPr>
      <w:t>, Germany, Tel.: +49(0)8105-7727717, lena.klemm@anwendungszentrum.de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57A3D" w14:textId="77777777" w:rsidR="00A40433" w:rsidRDefault="00A40433" w:rsidP="00A77355">
      <w:pPr>
        <w:spacing w:after="0" w:line="240" w:lineRule="auto"/>
      </w:pPr>
      <w:r>
        <w:separator/>
      </w:r>
    </w:p>
  </w:footnote>
  <w:footnote w:type="continuationSeparator" w:id="0">
    <w:p w14:paraId="048CABC3" w14:textId="77777777" w:rsidR="00A40433" w:rsidRDefault="00A40433" w:rsidP="00A7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86F93" w14:textId="77777777" w:rsidR="002B0691" w:rsidRDefault="002B0691" w:rsidP="002B0691">
    <w:pPr>
      <w:pStyle w:val="Kopfzeile"/>
      <w:jc w:val="right"/>
    </w:pPr>
    <w:r>
      <w:rPr>
        <w:rFonts w:ascii="Verdana" w:hAnsi="Verdana"/>
        <w:b/>
        <w:noProof/>
        <w:sz w:val="24"/>
        <w:szCs w:val="24"/>
        <w:lang w:val="de-DE" w:eastAsia="de-DE"/>
      </w:rPr>
      <w:drawing>
        <wp:inline distT="0" distB="0" distL="0" distR="0" wp14:anchorId="49478354" wp14:editId="5785F6DF">
          <wp:extent cx="2708275" cy="1151238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pcamp_logo_ohne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214" cy="115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5C51"/>
    <w:multiLevelType w:val="multilevel"/>
    <w:tmpl w:val="900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53845"/>
    <w:multiLevelType w:val="hybridMultilevel"/>
    <w:tmpl w:val="BCBE4EEC"/>
    <w:lvl w:ilvl="0" w:tplc="2634F230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88"/>
    <w:rsid w:val="000045C8"/>
    <w:rsid w:val="00017CC1"/>
    <w:rsid w:val="00033DF5"/>
    <w:rsid w:val="00037E86"/>
    <w:rsid w:val="00056CBF"/>
    <w:rsid w:val="00091E02"/>
    <w:rsid w:val="000C7958"/>
    <w:rsid w:val="000F2985"/>
    <w:rsid w:val="000F48AE"/>
    <w:rsid w:val="000F743A"/>
    <w:rsid w:val="0011462E"/>
    <w:rsid w:val="001178C7"/>
    <w:rsid w:val="00175BB7"/>
    <w:rsid w:val="001874B1"/>
    <w:rsid w:val="001D1614"/>
    <w:rsid w:val="001D2B4E"/>
    <w:rsid w:val="001E673B"/>
    <w:rsid w:val="0020556F"/>
    <w:rsid w:val="00220164"/>
    <w:rsid w:val="00220E1C"/>
    <w:rsid w:val="002432B8"/>
    <w:rsid w:val="0025761D"/>
    <w:rsid w:val="00264E09"/>
    <w:rsid w:val="0028412C"/>
    <w:rsid w:val="00297702"/>
    <w:rsid w:val="002A547A"/>
    <w:rsid w:val="002B0691"/>
    <w:rsid w:val="002C5E7F"/>
    <w:rsid w:val="002D2987"/>
    <w:rsid w:val="00310B50"/>
    <w:rsid w:val="00323941"/>
    <w:rsid w:val="0033144D"/>
    <w:rsid w:val="00385DD4"/>
    <w:rsid w:val="003D128C"/>
    <w:rsid w:val="003D1A7B"/>
    <w:rsid w:val="003E30D2"/>
    <w:rsid w:val="003F47F5"/>
    <w:rsid w:val="004075FC"/>
    <w:rsid w:val="00441378"/>
    <w:rsid w:val="00466CF3"/>
    <w:rsid w:val="004820FD"/>
    <w:rsid w:val="004B311A"/>
    <w:rsid w:val="004D4A1A"/>
    <w:rsid w:val="004F229C"/>
    <w:rsid w:val="004F5FA8"/>
    <w:rsid w:val="00507714"/>
    <w:rsid w:val="005322B2"/>
    <w:rsid w:val="00547BCC"/>
    <w:rsid w:val="00552DCF"/>
    <w:rsid w:val="00565877"/>
    <w:rsid w:val="005711E1"/>
    <w:rsid w:val="005906CF"/>
    <w:rsid w:val="005B2C65"/>
    <w:rsid w:val="005C1264"/>
    <w:rsid w:val="005F16AF"/>
    <w:rsid w:val="00614B86"/>
    <w:rsid w:val="00616B88"/>
    <w:rsid w:val="00634B89"/>
    <w:rsid w:val="00646A21"/>
    <w:rsid w:val="00665B8B"/>
    <w:rsid w:val="00685BE0"/>
    <w:rsid w:val="006C43A3"/>
    <w:rsid w:val="006F34FB"/>
    <w:rsid w:val="00704027"/>
    <w:rsid w:val="007205BF"/>
    <w:rsid w:val="007428EC"/>
    <w:rsid w:val="00746E8F"/>
    <w:rsid w:val="0077643D"/>
    <w:rsid w:val="007B25FF"/>
    <w:rsid w:val="007C10F6"/>
    <w:rsid w:val="007F60AD"/>
    <w:rsid w:val="00806E34"/>
    <w:rsid w:val="0083373C"/>
    <w:rsid w:val="00847E11"/>
    <w:rsid w:val="00876F6C"/>
    <w:rsid w:val="0089253F"/>
    <w:rsid w:val="008928D0"/>
    <w:rsid w:val="008C741B"/>
    <w:rsid w:val="008D64AE"/>
    <w:rsid w:val="008E2689"/>
    <w:rsid w:val="008E462A"/>
    <w:rsid w:val="008F747C"/>
    <w:rsid w:val="0094728E"/>
    <w:rsid w:val="00957AAE"/>
    <w:rsid w:val="00987F1D"/>
    <w:rsid w:val="009976F8"/>
    <w:rsid w:val="009F457F"/>
    <w:rsid w:val="00A05CC1"/>
    <w:rsid w:val="00A34D92"/>
    <w:rsid w:val="00A37066"/>
    <w:rsid w:val="00A40433"/>
    <w:rsid w:val="00A41734"/>
    <w:rsid w:val="00A43AF6"/>
    <w:rsid w:val="00A55DE8"/>
    <w:rsid w:val="00A77355"/>
    <w:rsid w:val="00A778FF"/>
    <w:rsid w:val="00A77A00"/>
    <w:rsid w:val="00AB0F05"/>
    <w:rsid w:val="00AD3F83"/>
    <w:rsid w:val="00AD4756"/>
    <w:rsid w:val="00B02C01"/>
    <w:rsid w:val="00B07D74"/>
    <w:rsid w:val="00B33809"/>
    <w:rsid w:val="00B37204"/>
    <w:rsid w:val="00B57BCF"/>
    <w:rsid w:val="00B84194"/>
    <w:rsid w:val="00B90561"/>
    <w:rsid w:val="00B937A1"/>
    <w:rsid w:val="00BA12EF"/>
    <w:rsid w:val="00BB1DBC"/>
    <w:rsid w:val="00C018AB"/>
    <w:rsid w:val="00C2075B"/>
    <w:rsid w:val="00C31F0C"/>
    <w:rsid w:val="00C50C1D"/>
    <w:rsid w:val="00C63634"/>
    <w:rsid w:val="00C65531"/>
    <w:rsid w:val="00CC4870"/>
    <w:rsid w:val="00CC60B8"/>
    <w:rsid w:val="00CE0E55"/>
    <w:rsid w:val="00CE18A2"/>
    <w:rsid w:val="00CE3BA2"/>
    <w:rsid w:val="00CF300C"/>
    <w:rsid w:val="00D151BE"/>
    <w:rsid w:val="00D1750B"/>
    <w:rsid w:val="00D231BC"/>
    <w:rsid w:val="00D44E21"/>
    <w:rsid w:val="00D50188"/>
    <w:rsid w:val="00D8691A"/>
    <w:rsid w:val="00DC2A0A"/>
    <w:rsid w:val="00DD459B"/>
    <w:rsid w:val="00DD45F7"/>
    <w:rsid w:val="00DF3477"/>
    <w:rsid w:val="00E018C9"/>
    <w:rsid w:val="00E10D62"/>
    <w:rsid w:val="00E37818"/>
    <w:rsid w:val="00E50E9C"/>
    <w:rsid w:val="00E56A30"/>
    <w:rsid w:val="00E75606"/>
    <w:rsid w:val="00E8322E"/>
    <w:rsid w:val="00E877E2"/>
    <w:rsid w:val="00E923DC"/>
    <w:rsid w:val="00EB574F"/>
    <w:rsid w:val="00EB5D18"/>
    <w:rsid w:val="00EC101B"/>
    <w:rsid w:val="00EC4AD1"/>
    <w:rsid w:val="00ED0B85"/>
    <w:rsid w:val="00ED294F"/>
    <w:rsid w:val="00EE106B"/>
    <w:rsid w:val="00F12B68"/>
    <w:rsid w:val="00F209CC"/>
    <w:rsid w:val="00F27AB0"/>
    <w:rsid w:val="00F53165"/>
    <w:rsid w:val="00F532A5"/>
    <w:rsid w:val="00F821CF"/>
    <w:rsid w:val="00F82AE1"/>
    <w:rsid w:val="00F8781C"/>
    <w:rsid w:val="00FA2157"/>
    <w:rsid w:val="00FA3481"/>
    <w:rsid w:val="00FB193D"/>
    <w:rsid w:val="00FE6909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08262"/>
  <w15:docId w15:val="{CE66ED61-FDE6-4399-8529-C3810490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3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E69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69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69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9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90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90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E30D2"/>
    <w:rPr>
      <w:color w:val="0000FF" w:themeColor="hyperlink"/>
      <w:u w:val="single"/>
    </w:rPr>
  </w:style>
  <w:style w:type="character" w:styleId="Funotenzeichen">
    <w:name w:val="footnote reference"/>
    <w:uiPriority w:val="99"/>
    <w:semiHidden/>
    <w:rsid w:val="00A7735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7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355"/>
  </w:style>
  <w:style w:type="paragraph" w:styleId="Fuzeile">
    <w:name w:val="footer"/>
    <w:basedOn w:val="Standard"/>
    <w:link w:val="FuzeileZchn"/>
    <w:uiPriority w:val="99"/>
    <w:unhideWhenUsed/>
    <w:rsid w:val="00A7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355"/>
  </w:style>
  <w:style w:type="paragraph" w:styleId="Listenabsatz">
    <w:name w:val="List Paragraph"/>
    <w:basedOn w:val="Standard"/>
    <w:uiPriority w:val="34"/>
    <w:qFormat/>
    <w:rsid w:val="0020556F"/>
    <w:pPr>
      <w:ind w:left="720"/>
      <w:contextualSpacing/>
    </w:pPr>
    <w:rPr>
      <w:rFonts w:ascii="Calibri" w:hAnsi="Calibri" w:cs="Calibri"/>
      <w:color w:val="000000"/>
      <w:sz w:val="20"/>
      <w:szCs w:val="20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3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F29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.int/Our_Activities/Observing_the_Earth/Copernicus/Sentinel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a.int/copernicus" TargetMode="External"/><Relationship Id="rId12" Type="http://schemas.openxmlformats.org/officeDocument/2006/relationships/hyperlink" Target="http://www.esa.app-camp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etah.ujuizi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pernicus-mast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-camp.eu/index-esa.php?anzeige=home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Klemm</dc:creator>
  <cp:lastModifiedBy>Lara Schaflinger</cp:lastModifiedBy>
  <cp:revision>6</cp:revision>
  <dcterms:created xsi:type="dcterms:W3CDTF">2014-05-28T06:26:00Z</dcterms:created>
  <dcterms:modified xsi:type="dcterms:W3CDTF">2014-05-28T14:11:00Z</dcterms:modified>
</cp:coreProperties>
</file>